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2615B7" w:rsidRDefault="002615B7" w:rsidP="00336607">
      <w:pPr>
        <w:suppressAutoHyphens/>
        <w:spacing w:before="120"/>
        <w:jc w:val="both"/>
        <w:rPr>
          <w:rFonts w:ascii="Verdana" w:hAnsi="Verdana"/>
          <w:color w:val="000000"/>
          <w:sz w:val="20"/>
          <w:szCs w:val="20"/>
        </w:rPr>
      </w:pPr>
    </w:p>
    <w:p w:rsidR="00C420C3" w:rsidRDefault="00C420C3" w:rsidP="00C420C3">
      <w:pPr>
        <w:suppressAutoHyphens/>
        <w:ind w:right="284"/>
        <w:jc w:val="center"/>
        <w:rPr>
          <w:rFonts w:ascii="Verdana" w:eastAsiaTheme="minorHAnsi" w:hAnsi="Verdana"/>
          <w:b/>
          <w:color w:val="17365D" w:themeColor="text2" w:themeShade="BF"/>
        </w:rPr>
      </w:pPr>
    </w:p>
    <w:p w:rsidR="00C420C3" w:rsidRDefault="00C420C3" w:rsidP="00C420C3">
      <w:pPr>
        <w:jc w:val="center"/>
        <w:rPr>
          <w:rFonts w:cstheme="minorHAnsi"/>
          <w:b/>
          <w:color w:val="002060"/>
        </w:rPr>
      </w:pPr>
    </w:p>
    <w:p w:rsidR="00577AD6" w:rsidRDefault="00577AD6" w:rsidP="00577AD6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>
        <w:rPr>
          <w:rFonts w:cstheme="minorHAnsi"/>
          <w:b/>
          <w:color w:val="002060"/>
          <w:u w:val="single"/>
        </w:rPr>
        <w:t>НАПРАВЛЕНИЕ НА ОБУЧЕНИЕ</w:t>
      </w:r>
    </w:p>
    <w:p w:rsidR="00577AD6" w:rsidRDefault="00577AD6" w:rsidP="00577AD6">
      <w:pPr>
        <w:spacing w:before="120" w:after="120"/>
        <w:jc w:val="center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 xml:space="preserve">«Поставщик </w:t>
      </w:r>
      <w:r>
        <w:rPr>
          <w:rFonts w:cstheme="minorHAnsi"/>
          <w:b/>
          <w:color w:val="002060"/>
          <w:lang w:val="en-US"/>
        </w:rPr>
        <w:t>B</w:t>
      </w:r>
      <w:r>
        <w:rPr>
          <w:rFonts w:cstheme="minorHAnsi"/>
          <w:b/>
          <w:color w:val="002060"/>
        </w:rPr>
        <w:t>2</w:t>
      </w:r>
      <w:r>
        <w:rPr>
          <w:rFonts w:cstheme="minorHAnsi"/>
          <w:b/>
          <w:color w:val="002060"/>
          <w:lang w:val="en-US"/>
        </w:rPr>
        <w:t>G</w:t>
      </w:r>
      <w:r>
        <w:rPr>
          <w:rFonts w:cstheme="minorHAnsi"/>
          <w:b/>
          <w:color w:val="002060"/>
        </w:rPr>
        <w:t>. Тендер-менеджер»</w:t>
      </w:r>
      <w:r>
        <w:rPr>
          <w:rFonts w:cstheme="minorHAnsi"/>
          <w:color w:val="002060"/>
        </w:rPr>
        <w:t>.</w:t>
      </w:r>
    </w:p>
    <w:p w:rsidR="00577AD6" w:rsidRDefault="00577AD6" w:rsidP="00577AD6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>
        <w:rPr>
          <w:rFonts w:cstheme="minorHAnsi"/>
          <w:b/>
          <w:color w:val="002060"/>
        </w:rPr>
        <w:t>Период обучения с 27 по 31 января 2020 года.</w:t>
      </w:r>
    </w:p>
    <w:p w:rsidR="00577AD6" w:rsidRDefault="00577AD6" w:rsidP="00577AD6">
      <w:pPr>
        <w:tabs>
          <w:tab w:val="left" w:pos="285"/>
        </w:tabs>
        <w:suppressAutoHyphens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</w:rPr>
        <w:tab/>
      </w:r>
      <w:r>
        <w:rPr>
          <w:rFonts w:cstheme="minorHAnsi"/>
          <w:b/>
          <w:color w:val="002060"/>
          <w:sz w:val="20"/>
          <w:szCs w:val="20"/>
        </w:rPr>
        <w:t xml:space="preserve"> 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892"/>
        <w:gridCol w:w="1064"/>
        <w:gridCol w:w="3673"/>
      </w:tblGrid>
      <w:tr w:rsidR="00577AD6" w:rsidTr="0057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77AD6" w:rsidTr="0057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Фамилия Имя Отчество и должность руководителя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77AD6" w:rsidTr="00577AD6">
        <w:trPr>
          <w:trHeight w:hRule="exact"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На основании чего действует (Устава/Положения)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77AD6" w:rsidTr="0057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Адрес местонахождения организации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77AD6" w:rsidTr="00577AD6">
        <w:trPr>
          <w:trHeight w:hRule="exact"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Адрес почтовый: 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77AD6" w:rsidTr="0057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577AD6" w:rsidTr="00577AD6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Дистанционно- 162 часа 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577AD6" w:rsidTr="0057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Стоимость обучения на одного слушателя –15000 руб. </w:t>
            </w:r>
          </w:p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) 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577AD6" w:rsidTr="00577AD6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ИНН/КПП или паспортные данные 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577AD6" w:rsidTr="0057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577AD6" w:rsidTr="00577AD6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577AD6" w:rsidTr="0057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Код города и номер телефона Контактного лица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577AD6" w:rsidTr="00577AD6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Адрес электронной почты Контактного лица</w:t>
            </w:r>
          </w:p>
        </w:tc>
        <w:tc>
          <w:tcPr>
            <w:tcW w:w="48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577AD6" w:rsidTr="0057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jc w:val="center"/>
              <w:rPr>
                <w:rFonts w:cs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577AD6" w:rsidTr="00577AD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577AD6" w:rsidTr="0057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77AD6" w:rsidRDefault="00577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577AD6" w:rsidRDefault="00577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>
              <w:rPr>
                <w:rFonts w:cstheme="minorHAnsi"/>
                <w:b/>
                <w:color w:val="002060"/>
                <w:sz w:val="16"/>
                <w:szCs w:val="16"/>
              </w:rPr>
              <w:t>Электронная почта или мобильный телефон</w:t>
            </w:r>
          </w:p>
          <w:p w:rsidR="00577AD6" w:rsidRDefault="00577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577AD6" w:rsidTr="00577AD6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577AD6" w:rsidTr="0057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7AD6" w:rsidRDefault="00577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</w:tbl>
    <w:p w:rsidR="00577AD6" w:rsidRDefault="00577AD6" w:rsidP="00577AD6">
      <w:pPr>
        <w:ind w:right="-2"/>
        <w:jc w:val="center"/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Отправьте заполненное направление</w:t>
      </w:r>
    </w:p>
    <w:p w:rsidR="00577AD6" w:rsidRDefault="00577AD6" w:rsidP="00577AD6">
      <w:pPr>
        <w:ind w:right="-2"/>
        <w:jc w:val="center"/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по адресу электронной почты </w:t>
      </w:r>
      <w:hyperlink r:id="rId8" w:history="1">
        <w:r>
          <w:rPr>
            <w:rStyle w:val="ac"/>
            <w:rFonts w:cstheme="minorHAnsi"/>
            <w:b/>
            <w:sz w:val="22"/>
            <w:szCs w:val="22"/>
          </w:rPr>
          <w:t>info@sogz.ru</w:t>
        </w:r>
      </w:hyperlink>
    </w:p>
    <w:p w:rsidR="00577AD6" w:rsidRDefault="00577AD6" w:rsidP="00577AD6">
      <w:pPr>
        <w:ind w:right="-2"/>
        <w:jc w:val="center"/>
        <w:rPr>
          <w:rStyle w:val="ac"/>
        </w:rPr>
      </w:pPr>
      <w:r>
        <w:rPr>
          <w:rStyle w:val="ac"/>
          <w:rFonts w:cstheme="minorHAnsi"/>
          <w:b/>
          <w:sz w:val="22"/>
          <w:szCs w:val="22"/>
        </w:rPr>
        <w:t> 8 (800) 222-81-44</w:t>
      </w:r>
      <w:bookmarkStart w:id="0" w:name="_GoBack"/>
      <w:bookmarkEnd w:id="0"/>
    </w:p>
    <w:sectPr w:rsidR="00577AD6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D4" w:rsidRDefault="00C379D4" w:rsidP="00810584">
      <w:r>
        <w:separator/>
      </w:r>
    </w:p>
  </w:endnote>
  <w:endnote w:type="continuationSeparator" w:id="0">
    <w:p w:rsidR="00C379D4" w:rsidRDefault="00C379D4" w:rsidP="008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336607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-1173480</wp:posOffset>
          </wp:positionV>
          <wp:extent cx="6729730" cy="1149897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фир бланк jirbyf+1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611" cy="1185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336607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-1285875</wp:posOffset>
          </wp:positionV>
          <wp:extent cx="6772275" cy="1156465"/>
          <wp:effectExtent l="0" t="0" r="0" b="571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72275" cy="115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D4" w:rsidRDefault="00C379D4" w:rsidP="00810584">
      <w:r>
        <w:separator/>
      </w:r>
    </w:p>
  </w:footnote>
  <w:footnote w:type="continuationSeparator" w:id="0">
    <w:p w:rsidR="00C379D4" w:rsidRDefault="00C379D4" w:rsidP="0081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336607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4080" behindDoc="1" locked="0" layoutInCell="1" allowOverlap="1" wp14:anchorId="365D68FF" wp14:editId="3891C119">
          <wp:simplePos x="0" y="0"/>
          <wp:positionH relativeFrom="column">
            <wp:posOffset>-278653</wp:posOffset>
          </wp:positionH>
          <wp:positionV relativeFrom="paragraph">
            <wp:posOffset>72390</wp:posOffset>
          </wp:positionV>
          <wp:extent cx="6696710" cy="1143561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1143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336607">
    <w:pPr>
      <w:pStyle w:val="a3"/>
      <w:rPr>
        <w:rFonts w:ascii="Verdana" w:hAnsi="Verdana" w:cs="Calibri"/>
        <w:b/>
        <w:noProof/>
        <w:lang w:eastAsia="ru-RU"/>
      </w:rPr>
    </w:pPr>
    <w:r>
      <w:rPr>
        <w:rFonts w:ascii="Verdana" w:hAnsi="Verdana" w:cs="Calibri"/>
        <w:b/>
        <w:noProof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62865</wp:posOffset>
          </wp:positionV>
          <wp:extent cx="6745408" cy="12274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р бланк jirbyf+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408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D7B2A8A"/>
    <w:multiLevelType w:val="hybridMultilevel"/>
    <w:tmpl w:val="5886715E"/>
    <w:lvl w:ilvl="0" w:tplc="7B36488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D6610E"/>
    <w:multiLevelType w:val="hybridMultilevel"/>
    <w:tmpl w:val="61521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4626E"/>
    <w:rsid w:val="00063234"/>
    <w:rsid w:val="00076EE9"/>
    <w:rsid w:val="000833D3"/>
    <w:rsid w:val="00084AF5"/>
    <w:rsid w:val="000A684F"/>
    <w:rsid w:val="000A7CBA"/>
    <w:rsid w:val="000C3E2F"/>
    <w:rsid w:val="000E2B3C"/>
    <w:rsid w:val="000E37DC"/>
    <w:rsid w:val="001050FC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615B7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36607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47E47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34B3"/>
    <w:rsid w:val="005458CC"/>
    <w:rsid w:val="00547166"/>
    <w:rsid w:val="0055577A"/>
    <w:rsid w:val="0056499F"/>
    <w:rsid w:val="00577AD6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08FC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32BC"/>
    <w:rsid w:val="007A46B4"/>
    <w:rsid w:val="007A5876"/>
    <w:rsid w:val="007B03D3"/>
    <w:rsid w:val="007C438B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30A76"/>
    <w:rsid w:val="0096087F"/>
    <w:rsid w:val="0096565D"/>
    <w:rsid w:val="00991912"/>
    <w:rsid w:val="00994772"/>
    <w:rsid w:val="009B1AD9"/>
    <w:rsid w:val="009B4F78"/>
    <w:rsid w:val="009C1BF7"/>
    <w:rsid w:val="009D355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90500"/>
    <w:rsid w:val="00AA3618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65AE"/>
    <w:rsid w:val="00BA2621"/>
    <w:rsid w:val="00BB39F6"/>
    <w:rsid w:val="00BC331A"/>
    <w:rsid w:val="00BE333A"/>
    <w:rsid w:val="00BE56B0"/>
    <w:rsid w:val="00BF16B2"/>
    <w:rsid w:val="00BF46F4"/>
    <w:rsid w:val="00BF53AD"/>
    <w:rsid w:val="00C10CB0"/>
    <w:rsid w:val="00C13B34"/>
    <w:rsid w:val="00C20B11"/>
    <w:rsid w:val="00C379D4"/>
    <w:rsid w:val="00C402D3"/>
    <w:rsid w:val="00C420C3"/>
    <w:rsid w:val="00C813FD"/>
    <w:rsid w:val="00C963B4"/>
    <w:rsid w:val="00CA3F38"/>
    <w:rsid w:val="00CA6FFA"/>
    <w:rsid w:val="00CB2019"/>
    <w:rsid w:val="00CB4377"/>
    <w:rsid w:val="00CD0A12"/>
    <w:rsid w:val="00CD418C"/>
    <w:rsid w:val="00CD7737"/>
    <w:rsid w:val="00CE191C"/>
    <w:rsid w:val="00CE6A15"/>
    <w:rsid w:val="00D10B4B"/>
    <w:rsid w:val="00D12C06"/>
    <w:rsid w:val="00D26616"/>
    <w:rsid w:val="00D35AD5"/>
    <w:rsid w:val="00D66793"/>
    <w:rsid w:val="00D712ED"/>
    <w:rsid w:val="00D71FF0"/>
    <w:rsid w:val="00D73B9D"/>
    <w:rsid w:val="00D75055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00DE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43FC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54111-392B-4BDC-92B9-A02C189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B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line="360" w:lineRule="auto"/>
      <w:ind w:firstLine="709"/>
      <w:jc w:val="center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/>
    </w:pPr>
    <w:rPr>
      <w:rFonts w:ascii="Times New Roman" w:eastAsia="Times New Roman" w:hAnsi="Times New Roman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basedOn w:val="a"/>
    <w:uiPriority w:val="1"/>
    <w:qFormat/>
    <w:rsid w:val="00BF16B2"/>
    <w:rPr>
      <w:szCs w:val="32"/>
    </w:rPr>
  </w:style>
  <w:style w:type="table" w:styleId="10">
    <w:name w:val="Plain Table 1"/>
    <w:basedOn w:val="a1"/>
    <w:uiPriority w:val="41"/>
    <w:rsid w:val="00577AD6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9C36-3D8E-40B3-8647-D988FCC3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Анастасия Дмитриевна Головина</cp:lastModifiedBy>
  <cp:revision>2</cp:revision>
  <cp:lastPrinted>2019-11-13T00:14:00Z</cp:lastPrinted>
  <dcterms:created xsi:type="dcterms:W3CDTF">2020-02-12T05:31:00Z</dcterms:created>
  <dcterms:modified xsi:type="dcterms:W3CDTF">2020-02-12T05:31:00Z</dcterms:modified>
</cp:coreProperties>
</file>